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4F" w:rsidRPr="0051419C" w:rsidRDefault="00CC5FA2" w:rsidP="0051419C">
      <w:pPr>
        <w:jc w:val="center"/>
        <w:rPr>
          <w:b/>
          <w:sz w:val="38"/>
          <w:szCs w:val="38"/>
          <w:u w:val="single"/>
        </w:rPr>
      </w:pPr>
      <w:r w:rsidRPr="0051419C">
        <w:rPr>
          <w:b/>
          <w:sz w:val="38"/>
          <w:szCs w:val="38"/>
          <w:u w:val="single"/>
        </w:rPr>
        <w:t>Bibliographie pour apprendre le</w:t>
      </w:r>
      <w:bookmarkStart w:id="0" w:name="_GoBack"/>
      <w:bookmarkEnd w:id="0"/>
      <w:r w:rsidRPr="0051419C">
        <w:rPr>
          <w:b/>
          <w:sz w:val="38"/>
          <w:szCs w:val="38"/>
          <w:u w:val="single"/>
        </w:rPr>
        <w:t xml:space="preserve"> provençal</w:t>
      </w:r>
    </w:p>
    <w:p w:rsidR="00CC5FA2" w:rsidRDefault="00CC5FA2"/>
    <w:p w:rsidR="00CF4245" w:rsidRPr="0051419C" w:rsidRDefault="00CC5FA2">
      <w:pPr>
        <w:rPr>
          <w:b/>
          <w:i/>
        </w:rPr>
      </w:pPr>
      <w:r w:rsidRPr="0051419C">
        <w:rPr>
          <w:b/>
          <w:i/>
        </w:rPr>
        <w:t>Livres disponibles en 2018</w:t>
      </w:r>
    </w:p>
    <w:p w:rsidR="006D374F" w:rsidRDefault="006D374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6"/>
        <w:gridCol w:w="2832"/>
        <w:gridCol w:w="2264"/>
      </w:tblGrid>
      <w:tr w:rsidR="009F13DD" w:rsidTr="006D374F">
        <w:tc>
          <w:tcPr>
            <w:tcW w:w="3397" w:type="dxa"/>
          </w:tcPr>
          <w:p w:rsidR="006D374F" w:rsidRDefault="006D374F"/>
        </w:tc>
        <w:tc>
          <w:tcPr>
            <w:tcW w:w="3158" w:type="dxa"/>
          </w:tcPr>
          <w:p w:rsidR="006D374F" w:rsidRDefault="006D374F">
            <w:r>
              <w:t>Internet</w:t>
            </w:r>
          </w:p>
        </w:tc>
        <w:tc>
          <w:tcPr>
            <w:tcW w:w="2507" w:type="dxa"/>
          </w:tcPr>
          <w:p w:rsidR="006D374F" w:rsidRDefault="006D374F">
            <w:r>
              <w:t>Librairie</w:t>
            </w:r>
          </w:p>
        </w:tc>
      </w:tr>
      <w:tr w:rsidR="009F13DD" w:rsidTr="006D374F">
        <w:tc>
          <w:tcPr>
            <w:tcW w:w="3397" w:type="dxa"/>
          </w:tcPr>
          <w:p w:rsidR="006E3243" w:rsidRDefault="006D374F" w:rsidP="006D374F">
            <w:r>
              <w:rPr>
                <w:noProof/>
                <w:lang w:eastAsia="fr-FR"/>
              </w:rPr>
              <w:drawing>
                <wp:inline distT="0" distB="0" distL="0" distR="0">
                  <wp:extent cx="1528445" cy="1528445"/>
                  <wp:effectExtent l="0" t="0" r="0" b="0"/>
                  <wp:docPr id="4" name="Image 4" descr="L'imagier français-provençal : 225 mots illustr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'imagier français-provençal : 225 mots illustr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74F" w:rsidRPr="006D374F" w:rsidRDefault="006D374F" w:rsidP="006D374F">
            <w:r>
              <w:t xml:space="preserve">Imagier Français-Provençal, </w:t>
            </w:r>
            <w:r w:rsidRPr="006D374F">
              <w:rPr>
                <w:i/>
              </w:rPr>
              <w:t>AEDIS</w:t>
            </w:r>
            <w:r>
              <w:rPr>
                <w:i/>
              </w:rPr>
              <w:t xml:space="preserve">, </w:t>
            </w:r>
            <w:r w:rsidRPr="006D374F">
              <w:t>janvier 2005</w:t>
            </w:r>
          </w:p>
          <w:p w:rsidR="006D374F" w:rsidRDefault="006D374F"/>
        </w:tc>
        <w:tc>
          <w:tcPr>
            <w:tcW w:w="3158" w:type="dxa"/>
          </w:tcPr>
          <w:p w:rsidR="006D374F" w:rsidRDefault="0051419C">
            <w:hyperlink r:id="rId5" w:history="1">
              <w:r w:rsidR="006D374F">
                <w:rPr>
                  <w:rStyle w:val="Lienhypertexte"/>
                </w:rPr>
                <w:t>AMAZON</w:t>
              </w:r>
            </w:hyperlink>
          </w:p>
          <w:p w:rsidR="006D374F" w:rsidRDefault="006D374F">
            <w:r>
              <w:t>3,10 €</w:t>
            </w:r>
          </w:p>
        </w:tc>
        <w:tc>
          <w:tcPr>
            <w:tcW w:w="2507" w:type="dxa"/>
          </w:tcPr>
          <w:p w:rsidR="006D374F" w:rsidRDefault="006D374F"/>
        </w:tc>
      </w:tr>
      <w:tr w:rsidR="009F13DD" w:rsidTr="006D374F">
        <w:tc>
          <w:tcPr>
            <w:tcW w:w="3397" w:type="dxa"/>
          </w:tcPr>
          <w:p w:rsidR="006D374F" w:rsidRDefault="006D374F">
            <w:r>
              <w:rPr>
                <w:noProof/>
                <w:lang w:eastAsia="fr-FR"/>
              </w:rPr>
              <w:drawing>
                <wp:inline distT="0" distB="0" distL="0" distR="0">
                  <wp:extent cx="2074545" cy="2074545"/>
                  <wp:effectExtent l="0" t="0" r="1905" b="1905"/>
                  <wp:docPr id="1" name="Image 1" descr="Mon premier dictionnaire français-provenç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 premier dictionnaire français-provenç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74F" w:rsidRDefault="006D374F">
            <w:r>
              <w:t>Mon premier dictionnaire Français-Provençal, Blanchet, Laze, juin 1999</w:t>
            </w:r>
          </w:p>
        </w:tc>
        <w:tc>
          <w:tcPr>
            <w:tcW w:w="3158" w:type="dxa"/>
          </w:tcPr>
          <w:p w:rsidR="006D374F" w:rsidRDefault="0051419C" w:rsidP="006D374F">
            <w:hyperlink r:id="rId7" w:history="1">
              <w:r w:rsidR="006D374F">
                <w:rPr>
                  <w:rStyle w:val="Lienhypertexte"/>
                </w:rPr>
                <w:t>AMAZON</w:t>
              </w:r>
            </w:hyperlink>
          </w:p>
          <w:p w:rsidR="006D374F" w:rsidRDefault="006D374F" w:rsidP="006D374F"/>
          <w:p w:rsidR="006D374F" w:rsidRPr="006D374F" w:rsidRDefault="006D374F" w:rsidP="006D374F">
            <w:r>
              <w:t>5 €</w:t>
            </w:r>
          </w:p>
        </w:tc>
        <w:tc>
          <w:tcPr>
            <w:tcW w:w="2507" w:type="dxa"/>
          </w:tcPr>
          <w:p w:rsidR="006D374F" w:rsidRDefault="006D374F"/>
        </w:tc>
      </w:tr>
      <w:tr w:rsidR="009F13DD" w:rsidTr="006D374F">
        <w:tc>
          <w:tcPr>
            <w:tcW w:w="3397" w:type="dxa"/>
          </w:tcPr>
          <w:p w:rsidR="0080561C" w:rsidRPr="0080561C" w:rsidRDefault="006E3243" w:rsidP="0080561C">
            <w:pPr>
              <w:pStyle w:val="Titre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0" t="0" r="0" b="0"/>
                  <wp:docPr id="5" name="Image 5" descr="Coume se dis... ? : Vocabulaire thématique illustré Français/Provençal Provençal/Franç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ume se dis... ? : Vocabulaire thématique illustré Français/Provençal Provençal/Franç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561C" w:rsidRPr="0080561C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Coume se dis... ? : Vocabulaire thématique illustré Français/Provençal Provençal/Français</w:t>
            </w:r>
            <w:r>
              <w:rPr>
                <w:rStyle w:val="a-size-medium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Style w:val="a-size-medium"/>
                <w:rFonts w:cstheme="minorHAnsi"/>
              </w:rPr>
              <w:t xml:space="preserve"> </w:t>
            </w:r>
            <w:hyperlink r:id="rId9" w:history="1">
              <w:r w:rsidRPr="0080561C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t xml:space="preserve">Stéphanie </w:t>
              </w:r>
              <w:proofErr w:type="spellStart"/>
              <w:r w:rsidRPr="0080561C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t>Béladen</w:t>
              </w:r>
              <w:proofErr w:type="spellEnd"/>
            </w:hyperlink>
            <w:r>
              <w:rPr>
                <w:rStyle w:val="a-declarative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Style w:val="a-declarative"/>
                <w:b w:val="0"/>
              </w:rPr>
              <w:t xml:space="preserve"> </w:t>
            </w:r>
            <w:r w:rsidR="0080561C" w:rsidRPr="0080561C">
              <w:rPr>
                <w:rStyle w:val="a-size-medium"/>
                <w:rFonts w:asciiTheme="minorHAnsi" w:hAnsiTheme="minorHAnsi" w:cstheme="minorHAnsi"/>
                <w:b w:val="0"/>
                <w:sz w:val="22"/>
                <w:szCs w:val="22"/>
              </w:rPr>
              <w:t>août 2006</w:t>
            </w:r>
          </w:p>
          <w:p w:rsidR="006D374F" w:rsidRDefault="006D374F" w:rsidP="006E3243">
            <w:pPr>
              <w:shd w:val="clear" w:color="auto" w:fill="FFFFFF"/>
            </w:pPr>
          </w:p>
        </w:tc>
        <w:tc>
          <w:tcPr>
            <w:tcW w:w="3158" w:type="dxa"/>
          </w:tcPr>
          <w:p w:rsidR="006E3243" w:rsidRDefault="0051419C">
            <w:hyperlink r:id="rId10" w:history="1">
              <w:r w:rsidR="006E3243">
                <w:rPr>
                  <w:rStyle w:val="Lienhypertexte"/>
                </w:rPr>
                <w:t>AMAZON</w:t>
              </w:r>
            </w:hyperlink>
          </w:p>
          <w:p w:rsidR="006E3243" w:rsidRDefault="006E3243"/>
          <w:p w:rsidR="006D374F" w:rsidRDefault="006E3243">
            <w:r>
              <w:t xml:space="preserve">9.5€ </w:t>
            </w:r>
          </w:p>
        </w:tc>
        <w:tc>
          <w:tcPr>
            <w:tcW w:w="2507" w:type="dxa"/>
          </w:tcPr>
          <w:p w:rsidR="006D374F" w:rsidRDefault="006D374F"/>
        </w:tc>
      </w:tr>
      <w:tr w:rsidR="009F13DD" w:rsidTr="006D374F">
        <w:tc>
          <w:tcPr>
            <w:tcW w:w="3397" w:type="dxa"/>
          </w:tcPr>
          <w:p w:rsidR="006E3243" w:rsidRDefault="006E3243" w:rsidP="006E3243">
            <w:pPr>
              <w:pStyle w:val="Titre1"/>
              <w:shd w:val="clear" w:color="auto" w:fill="FFFFFF"/>
              <w:spacing w:before="0" w:beforeAutospacing="0"/>
              <w:outlineLvl w:val="0"/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74545" cy="2074545"/>
                  <wp:effectExtent l="0" t="0" r="1905" b="1905"/>
                  <wp:docPr id="6" name="Image 6" descr="Les comptines du Petit Provençal (1CD audi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s comptines du Petit Provençal (1CD audi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243" w:rsidRPr="006E3243" w:rsidRDefault="006E3243" w:rsidP="006E3243">
            <w:pPr>
              <w:pStyle w:val="Titre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color w:val="111111"/>
                <w:sz w:val="22"/>
                <w:szCs w:val="22"/>
              </w:rPr>
            </w:pPr>
            <w:r w:rsidRPr="006E3243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22"/>
                <w:szCs w:val="22"/>
              </w:rPr>
              <w:t xml:space="preserve">Les comptines du </w:t>
            </w:r>
            <w:r w:rsidRPr="006E3243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Petit Provençal (1CD audio)</w:t>
            </w:r>
            <w:r w:rsidRPr="006E3243">
              <w:rPr>
                <w:rStyle w:val="a-size-medium"/>
                <w:rFonts w:asciiTheme="minorHAnsi" w:hAnsiTheme="minorHAnsi" w:cstheme="minorHAnsi"/>
                <w:b w:val="0"/>
                <w:sz w:val="22"/>
                <w:szCs w:val="22"/>
              </w:rPr>
              <w:t>, Guy Bonnet, juillet 2014</w:t>
            </w:r>
          </w:p>
          <w:p w:rsidR="006D374F" w:rsidRPr="006E3243" w:rsidRDefault="006D374F">
            <w:pPr>
              <w:rPr>
                <w:rFonts w:cstheme="minorHAnsi"/>
              </w:rPr>
            </w:pPr>
          </w:p>
        </w:tc>
        <w:tc>
          <w:tcPr>
            <w:tcW w:w="3158" w:type="dxa"/>
          </w:tcPr>
          <w:p w:rsidR="006D374F" w:rsidRDefault="0051419C">
            <w:hyperlink r:id="rId12" w:history="1">
              <w:r w:rsidR="006E3243">
                <w:rPr>
                  <w:rStyle w:val="Lienhypertexte"/>
                </w:rPr>
                <w:t>AMAZON</w:t>
              </w:r>
            </w:hyperlink>
          </w:p>
          <w:p w:rsidR="006E3243" w:rsidRDefault="006E3243"/>
          <w:p w:rsidR="006E3243" w:rsidRDefault="006E3243">
            <w:r>
              <w:t>19€</w:t>
            </w:r>
          </w:p>
        </w:tc>
        <w:tc>
          <w:tcPr>
            <w:tcW w:w="2507" w:type="dxa"/>
          </w:tcPr>
          <w:p w:rsidR="006D374F" w:rsidRDefault="006D374F"/>
        </w:tc>
      </w:tr>
      <w:tr w:rsidR="006B3BAC" w:rsidTr="006D374F">
        <w:tc>
          <w:tcPr>
            <w:tcW w:w="3397" w:type="dxa"/>
          </w:tcPr>
          <w:p w:rsidR="00666EFC" w:rsidRPr="001550B2" w:rsidRDefault="001550B2" w:rsidP="00666EFC">
            <w:pPr>
              <w:shd w:val="clear" w:color="auto" w:fill="FFFFFF"/>
              <w:rPr>
                <w:rStyle w:val="Lienhypertexte"/>
                <w:rFonts w:cstheme="minorHAnsi"/>
                <w:color w:val="auto"/>
                <w:u w:val="non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74545" cy="2074545"/>
                  <wp:effectExtent l="0" t="0" r="1905" b="1905"/>
                  <wp:docPr id="7" name="Image 7" descr="Les proverbes provencaux de Camille racontés aux enfants (1CD audi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es proverbes provencaux de Camille racontés aux enfants (1CD audi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6EFC" w:rsidRPr="001550B2">
              <w:rPr>
                <w:rFonts w:cstheme="minorHAnsi"/>
              </w:rPr>
              <w:fldChar w:fldCharType="begin"/>
            </w:r>
            <w:r w:rsidR="00666EFC" w:rsidRPr="001550B2">
              <w:rPr>
                <w:rFonts w:cstheme="minorHAnsi"/>
              </w:rPr>
              <w:instrText xml:space="preserve"> HYPERLINK "https://www.amazon.fr/proverbes-provencaux-Camille-racont%C3%A9s-enfants/dp/2841357724/ref=sr_1_52?ie=UTF8&amp;qid=1516612137&amp;sr=8-52&amp;keywords=proven%C3%A7al+enfants" \o "Les proverbes provencaux de Camille racontés aux enfants (1CD audio)" </w:instrText>
            </w:r>
            <w:r w:rsidR="00666EFC" w:rsidRPr="001550B2">
              <w:rPr>
                <w:rFonts w:cstheme="minorHAnsi"/>
              </w:rPr>
              <w:fldChar w:fldCharType="separate"/>
            </w:r>
          </w:p>
          <w:p w:rsidR="00666EFC" w:rsidRPr="001550B2" w:rsidRDefault="00666EFC" w:rsidP="00666EFC">
            <w:pPr>
              <w:pStyle w:val="Titre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5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Les proverbes </w:t>
            </w:r>
            <w:r w:rsidR="0051419C" w:rsidRPr="00155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provençaux</w:t>
            </w:r>
            <w:r w:rsidRPr="00155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Camille racontés aux enfants (1CD audio)</w:t>
            </w:r>
            <w:r w:rsidR="001550B2" w:rsidRPr="001550B2">
              <w:rPr>
                <w:rStyle w:val="a-size-small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hyperlink r:id="rId14" w:history="1">
              <w:r w:rsidR="001550B2" w:rsidRPr="001550B2">
                <w:rPr>
                  <w:rStyle w:val="Lienhypertext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Anne Lambert</w:t>
              </w:r>
            </w:hyperlink>
            <w:r w:rsidR="001550B2" w:rsidRPr="001550B2">
              <w:rPr>
                <w:rStyle w:val="a-size-small"/>
                <w:rFonts w:asciiTheme="minorHAnsi" w:hAnsiTheme="minorHAnsi" w:cstheme="minorHAnsi"/>
                <w:color w:val="auto"/>
                <w:sz w:val="22"/>
                <w:szCs w:val="22"/>
              </w:rPr>
              <w:t> et </w:t>
            </w:r>
            <w:hyperlink r:id="rId15" w:history="1">
              <w:r w:rsidR="001550B2" w:rsidRPr="001550B2">
                <w:rPr>
                  <w:rStyle w:val="Lienhypertext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Jean-Michel Jausseran</w:t>
              </w:r>
            </w:hyperlink>
          </w:p>
          <w:p w:rsidR="00666EFC" w:rsidRPr="001550B2" w:rsidRDefault="00666EFC" w:rsidP="00666EFC">
            <w:pPr>
              <w:shd w:val="clear" w:color="auto" w:fill="FFFFFF"/>
              <w:rPr>
                <w:rFonts w:cstheme="minorHAnsi"/>
              </w:rPr>
            </w:pPr>
            <w:r w:rsidRPr="001550B2">
              <w:rPr>
                <w:rFonts w:cstheme="minorHAnsi"/>
              </w:rPr>
              <w:fldChar w:fldCharType="end"/>
            </w:r>
            <w:r w:rsidRPr="001550B2">
              <w:rPr>
                <w:rStyle w:val="a-size-small"/>
                <w:rFonts w:cstheme="minorHAnsi"/>
              </w:rPr>
              <w:t>juillet 2011</w:t>
            </w:r>
          </w:p>
          <w:p w:rsidR="00666EFC" w:rsidRDefault="00666EFC" w:rsidP="001550B2">
            <w:pPr>
              <w:shd w:val="clear" w:color="auto" w:fill="FFFFFF"/>
              <w:rPr>
                <w:noProof/>
              </w:rPr>
            </w:pPr>
          </w:p>
        </w:tc>
        <w:tc>
          <w:tcPr>
            <w:tcW w:w="3158" w:type="dxa"/>
          </w:tcPr>
          <w:p w:rsidR="00666EFC" w:rsidRDefault="0051419C">
            <w:hyperlink r:id="rId16" w:history="1">
              <w:r w:rsidR="001550B2">
                <w:rPr>
                  <w:rStyle w:val="Lienhypertexte"/>
                </w:rPr>
                <w:t>AMAZON</w:t>
              </w:r>
            </w:hyperlink>
            <w:r w:rsidR="001550B2">
              <w:t xml:space="preserve">  </w:t>
            </w:r>
          </w:p>
          <w:p w:rsidR="001550B2" w:rsidRDefault="001550B2"/>
          <w:p w:rsidR="001550B2" w:rsidRDefault="001550B2">
            <w:r>
              <w:t>15€</w:t>
            </w:r>
          </w:p>
        </w:tc>
        <w:tc>
          <w:tcPr>
            <w:tcW w:w="2507" w:type="dxa"/>
          </w:tcPr>
          <w:p w:rsidR="00666EFC" w:rsidRDefault="00666EFC"/>
        </w:tc>
      </w:tr>
      <w:tr w:rsidR="00B26894" w:rsidTr="006D374F">
        <w:tc>
          <w:tcPr>
            <w:tcW w:w="3397" w:type="dxa"/>
          </w:tcPr>
          <w:p w:rsidR="00666EFC" w:rsidRDefault="00666EFC" w:rsidP="006E3243">
            <w:pPr>
              <w:pStyle w:val="Titre1"/>
              <w:shd w:val="clear" w:color="auto" w:fill="FFFFFF"/>
              <w:spacing w:before="0" w:beforeAutospacing="0"/>
              <w:outlineLvl w:val="0"/>
              <w:rPr>
                <w:noProof/>
              </w:rPr>
            </w:pPr>
          </w:p>
        </w:tc>
        <w:tc>
          <w:tcPr>
            <w:tcW w:w="3158" w:type="dxa"/>
          </w:tcPr>
          <w:p w:rsidR="00666EFC" w:rsidRDefault="00666EFC"/>
        </w:tc>
        <w:tc>
          <w:tcPr>
            <w:tcW w:w="2507" w:type="dxa"/>
          </w:tcPr>
          <w:p w:rsidR="00666EFC" w:rsidRDefault="00666EFC"/>
        </w:tc>
      </w:tr>
      <w:tr w:rsidR="00B26894" w:rsidTr="006D374F">
        <w:tc>
          <w:tcPr>
            <w:tcW w:w="3397" w:type="dxa"/>
          </w:tcPr>
          <w:p w:rsidR="001550B2" w:rsidRDefault="001550B2" w:rsidP="001550B2">
            <w:pPr>
              <w:pStyle w:val="Titre1"/>
              <w:shd w:val="clear" w:color="auto" w:fill="FFFFFF"/>
              <w:spacing w:before="0" w:beforeAutospacing="0"/>
              <w:outlineLvl w:val="0"/>
              <w:rPr>
                <w:rStyle w:val="a-size-large"/>
                <w:rFonts w:ascii="Arial" w:hAnsi="Arial" w:cs="Arial"/>
                <w:b w:val="0"/>
                <w:color w:val="11111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074545" cy="2074545"/>
                  <wp:effectExtent l="0" t="0" r="1905" b="1905"/>
                  <wp:docPr id="8" name="Image 8" descr="L'Imagerie français-provenç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'Imagerie français-provenç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EFC" w:rsidRPr="001550B2" w:rsidRDefault="001550B2" w:rsidP="001550B2">
            <w:pPr>
              <w:pStyle w:val="Titre1"/>
              <w:shd w:val="clear" w:color="auto" w:fill="FFFFFF"/>
              <w:spacing w:before="0" w:beforeAutospacing="0"/>
              <w:outlineLvl w:val="0"/>
              <w:rPr>
                <w:b w:val="0"/>
                <w:noProof/>
                <w:sz w:val="22"/>
                <w:szCs w:val="22"/>
              </w:rPr>
            </w:pPr>
            <w:r w:rsidRPr="001550B2">
              <w:rPr>
                <w:rStyle w:val="a-size-large"/>
                <w:rFonts w:ascii="Arial" w:hAnsi="Arial" w:cs="Arial"/>
                <w:b w:val="0"/>
                <w:color w:val="111111"/>
                <w:sz w:val="22"/>
                <w:szCs w:val="22"/>
              </w:rPr>
              <w:t>L'Imagerie français-provençal</w:t>
            </w:r>
            <w:r w:rsidRPr="001550B2">
              <w:rPr>
                <w:rFonts w:ascii="Arial" w:hAnsi="Arial" w:cs="Arial"/>
                <w:b w:val="0"/>
                <w:color w:val="111111"/>
                <w:sz w:val="22"/>
                <w:szCs w:val="22"/>
              </w:rPr>
              <w:t> </w:t>
            </w:r>
            <w:r w:rsidRPr="001550B2">
              <w:rPr>
                <w:rStyle w:val="a-size-medium"/>
                <w:rFonts w:ascii="Arial" w:hAnsi="Arial" w:cs="Arial"/>
                <w:b w:val="0"/>
                <w:color w:val="111111"/>
                <w:sz w:val="22"/>
                <w:szCs w:val="22"/>
              </w:rPr>
              <w:t>Album,</w:t>
            </w:r>
            <w:r w:rsidRPr="001550B2">
              <w:rPr>
                <w:rStyle w:val="a-size-medium"/>
                <w:b w:val="0"/>
                <w:sz w:val="22"/>
                <w:szCs w:val="22"/>
              </w:rPr>
              <w:t xml:space="preserve"> </w:t>
            </w:r>
            <w:r w:rsidR="0051419C" w:rsidRPr="001550B2">
              <w:rPr>
                <w:rStyle w:val="a-size-medium"/>
                <w:b w:val="0"/>
                <w:sz w:val="22"/>
                <w:szCs w:val="22"/>
              </w:rPr>
              <w:t>collectif,</w:t>
            </w:r>
            <w:r w:rsidRPr="001550B2">
              <w:rPr>
                <w:rStyle w:val="a-size-medium"/>
                <w:b w:val="0"/>
                <w:sz w:val="22"/>
                <w:szCs w:val="22"/>
              </w:rPr>
              <w:t xml:space="preserve"> </w:t>
            </w:r>
            <w:r w:rsidRPr="001550B2">
              <w:rPr>
                <w:rStyle w:val="a-size-medium"/>
                <w:rFonts w:ascii="Arial" w:hAnsi="Arial" w:cs="Arial"/>
                <w:b w:val="0"/>
                <w:color w:val="111111"/>
                <w:sz w:val="22"/>
                <w:szCs w:val="22"/>
              </w:rPr>
              <w:t>avril 1997</w:t>
            </w:r>
          </w:p>
        </w:tc>
        <w:tc>
          <w:tcPr>
            <w:tcW w:w="3158" w:type="dxa"/>
          </w:tcPr>
          <w:p w:rsidR="001550B2" w:rsidRDefault="0051419C">
            <w:hyperlink r:id="rId18" w:history="1">
              <w:r w:rsidR="001550B2">
                <w:rPr>
                  <w:rStyle w:val="Lienhypertexte"/>
                </w:rPr>
                <w:t>AMAZON</w:t>
              </w:r>
            </w:hyperlink>
          </w:p>
          <w:p w:rsidR="001550B2" w:rsidRDefault="001550B2"/>
          <w:p w:rsidR="00666EFC" w:rsidRDefault="001550B2">
            <w:r>
              <w:t xml:space="preserve">16.99 € </w:t>
            </w:r>
          </w:p>
        </w:tc>
        <w:tc>
          <w:tcPr>
            <w:tcW w:w="2507" w:type="dxa"/>
          </w:tcPr>
          <w:p w:rsidR="00666EFC" w:rsidRDefault="00666EFC"/>
        </w:tc>
      </w:tr>
      <w:tr w:rsidR="00B26894" w:rsidTr="006D374F">
        <w:tc>
          <w:tcPr>
            <w:tcW w:w="3397" w:type="dxa"/>
          </w:tcPr>
          <w:p w:rsidR="00995930" w:rsidRDefault="00995930" w:rsidP="008C4208">
            <w:pPr>
              <w:pStyle w:val="Titre1"/>
              <w:shd w:val="clear" w:color="auto" w:fill="FFFFFF"/>
              <w:spacing w:before="0" w:beforeAutospacing="0"/>
              <w:outlineLvl w:val="0"/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74545" cy="2074545"/>
                  <wp:effectExtent l="0" t="0" r="1905" b="1905"/>
                  <wp:docPr id="10" name="Image 10" descr="Der kleine Prinz. Lou Princihoun: Provenzalisch / Provenç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r kleine Prinz. Lou Princihoun: Provenzalisch / Provenç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EFC" w:rsidRPr="008C4208" w:rsidRDefault="008C4208" w:rsidP="008C4208">
            <w:pPr>
              <w:pStyle w:val="Titre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C4208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Lou </w:t>
            </w:r>
            <w:proofErr w:type="spellStart"/>
            <w:r w:rsidRPr="008C4208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Princihoun</w:t>
            </w:r>
            <w:proofErr w:type="spellEnd"/>
            <w:r w:rsidR="0051419C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8C4208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: Provençal</w:t>
            </w:r>
            <w:r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hyperlink r:id="rId20" w:history="1">
              <w:r w:rsidRPr="008C4208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Antoine de Saint-Exupéry</w:t>
              </w:r>
            </w:hyperlink>
            <w:r w:rsidRPr="008C4208">
              <w:rPr>
                <w:rStyle w:val="author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8C4208">
              <w:rPr>
                <w:rStyle w:val="a-color-secondary"/>
                <w:rFonts w:asciiTheme="minorHAnsi" w:hAnsiTheme="minorHAnsi" w:cstheme="minorHAnsi"/>
                <w:b w:val="0"/>
                <w:sz w:val="22"/>
                <w:szCs w:val="22"/>
              </w:rPr>
              <w:t>(Auteur), </w:t>
            </w:r>
            <w:hyperlink r:id="rId21" w:history="1">
              <w:r w:rsidRPr="008C4208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 xml:space="preserve">Pierrette </w:t>
              </w:r>
              <w:proofErr w:type="spellStart"/>
              <w:r w:rsidRPr="008C4208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Berengier</w:t>
              </w:r>
              <w:proofErr w:type="spellEnd"/>
            </w:hyperlink>
            <w:r w:rsidRPr="008C4208">
              <w:rPr>
                <w:rStyle w:val="author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8C4208">
              <w:rPr>
                <w:rStyle w:val="a-color-secondary"/>
                <w:rFonts w:asciiTheme="minorHAnsi" w:hAnsiTheme="minorHAnsi" w:cstheme="minorHAnsi"/>
                <w:b w:val="0"/>
                <w:sz w:val="22"/>
                <w:szCs w:val="22"/>
              </w:rPr>
              <w:t>(Traduction)</w:t>
            </w:r>
            <w:r>
              <w:rPr>
                <w:rStyle w:val="a-color-secondary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8C4208">
              <w:rPr>
                <w:rStyle w:val="a-size-medium"/>
                <w:rFonts w:asciiTheme="minorHAnsi" w:hAnsiTheme="minorHAnsi" w:cstheme="minorHAnsi"/>
                <w:b w:val="0"/>
                <w:sz w:val="22"/>
                <w:szCs w:val="22"/>
              </w:rPr>
              <w:t xml:space="preserve"> mai 2011</w:t>
            </w:r>
          </w:p>
        </w:tc>
        <w:tc>
          <w:tcPr>
            <w:tcW w:w="3158" w:type="dxa"/>
          </w:tcPr>
          <w:p w:rsidR="00995930" w:rsidRDefault="0051419C">
            <w:hyperlink r:id="rId22" w:history="1">
              <w:r w:rsidR="00995930">
                <w:rPr>
                  <w:rStyle w:val="Lienhypertexte"/>
                </w:rPr>
                <w:t>AMAZON</w:t>
              </w:r>
            </w:hyperlink>
          </w:p>
          <w:p w:rsidR="00995930" w:rsidRDefault="00995930"/>
          <w:p w:rsidR="00666EFC" w:rsidRDefault="00995930">
            <w:r>
              <w:t xml:space="preserve">15.77 € </w:t>
            </w:r>
          </w:p>
        </w:tc>
        <w:tc>
          <w:tcPr>
            <w:tcW w:w="2507" w:type="dxa"/>
          </w:tcPr>
          <w:p w:rsidR="00666EFC" w:rsidRDefault="00666EFC"/>
        </w:tc>
      </w:tr>
      <w:tr w:rsidR="00B26894" w:rsidTr="006D374F">
        <w:tc>
          <w:tcPr>
            <w:tcW w:w="3397" w:type="dxa"/>
          </w:tcPr>
          <w:p w:rsidR="00D40EEE" w:rsidRDefault="00D40EEE" w:rsidP="00CC5FA2">
            <w:pPr>
              <w:pStyle w:val="Titre1"/>
              <w:shd w:val="clear" w:color="auto" w:fill="FFFFFF"/>
              <w:spacing w:before="0" w:beforeAutospacing="0"/>
              <w:outlineLvl w:val="0"/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528445" cy="1528445"/>
                  <wp:effectExtent l="0" t="0" r="0" b="0"/>
                  <wp:docPr id="9" name="Image 9" descr="Provençal de po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vençal de po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FA2" w:rsidRPr="00CC5FA2" w:rsidRDefault="00CC5FA2" w:rsidP="00CC5FA2">
            <w:pPr>
              <w:pStyle w:val="Titre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FA2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Provençal de poche</w:t>
            </w:r>
            <w:r w:rsidRPr="00CC5FA2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CC5FA2">
              <w:rPr>
                <w:rStyle w:val="a-size-medium"/>
                <w:rFonts w:asciiTheme="minorHAnsi" w:hAnsiTheme="minorHAnsi" w:cstheme="minorHAnsi"/>
                <w:b w:val="0"/>
                <w:sz w:val="22"/>
                <w:szCs w:val="22"/>
              </w:rPr>
              <w:t>Broché</w:t>
            </w:r>
            <w:r w:rsidRPr="00CC5F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CC5FA2">
              <w:rPr>
                <w:rFonts w:asciiTheme="minorHAnsi" w:hAnsiTheme="minorHAnsi" w:cstheme="minorHAnsi"/>
                <w:b w:val="0"/>
                <w:sz w:val="22"/>
                <w:szCs w:val="22"/>
              </w:rPr>
              <w:t>Assimil</w:t>
            </w:r>
            <w:proofErr w:type="spellEnd"/>
            <w:r w:rsidRPr="00CC5F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hyperlink r:id="rId24" w:history="1">
              <w:r w:rsidRPr="00CC5FA2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 xml:space="preserve">Philippe Blanchet , Simon </w:t>
              </w:r>
              <w:proofErr w:type="spellStart"/>
              <w:r w:rsidRPr="00CC5FA2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Calamel</w:t>
              </w:r>
              <w:proofErr w:type="spellEnd"/>
              <w:r w:rsidRPr="00CC5FA2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 xml:space="preserve"> Virginie </w:t>
              </w:r>
              <w:proofErr w:type="spellStart"/>
              <w:r w:rsidRPr="00CC5FA2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Bigonnet</w:t>
              </w:r>
              <w:proofErr w:type="spellEnd"/>
              <w:r w:rsidRPr="00CC5FA2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, </w:t>
              </w:r>
            </w:hyperlink>
            <w:r w:rsidRPr="00CC5FA2">
              <w:rPr>
                <w:rStyle w:val="a-size-medium"/>
                <w:rFonts w:asciiTheme="minorHAnsi" w:hAnsiTheme="minorHAnsi" w:cstheme="minorHAnsi"/>
                <w:b w:val="0"/>
                <w:sz w:val="22"/>
                <w:szCs w:val="22"/>
              </w:rPr>
              <w:t xml:space="preserve"> 6 mai 2011.</w:t>
            </w:r>
          </w:p>
          <w:p w:rsidR="00666EFC" w:rsidRPr="00CC5FA2" w:rsidRDefault="00666EFC" w:rsidP="006E3243">
            <w:pPr>
              <w:pStyle w:val="Titre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58" w:type="dxa"/>
          </w:tcPr>
          <w:p w:rsidR="00666EFC" w:rsidRDefault="0051419C">
            <w:hyperlink r:id="rId25" w:history="1">
              <w:r w:rsidR="00D40EEE">
                <w:rPr>
                  <w:rStyle w:val="Lienhypertexte"/>
                </w:rPr>
                <w:t>AMAZON</w:t>
              </w:r>
            </w:hyperlink>
            <w:r w:rsidR="00D40EEE">
              <w:t xml:space="preserve"> </w:t>
            </w:r>
          </w:p>
          <w:p w:rsidR="00D40EEE" w:rsidRDefault="00D40EEE"/>
          <w:p w:rsidR="00D40EEE" w:rsidRDefault="00D40EEE">
            <w:r>
              <w:t>9 €</w:t>
            </w:r>
          </w:p>
        </w:tc>
        <w:tc>
          <w:tcPr>
            <w:tcW w:w="2507" w:type="dxa"/>
          </w:tcPr>
          <w:p w:rsidR="00666EFC" w:rsidRDefault="00666EFC"/>
        </w:tc>
      </w:tr>
      <w:tr w:rsidR="006B3BAC" w:rsidTr="006D374F">
        <w:tc>
          <w:tcPr>
            <w:tcW w:w="3397" w:type="dxa"/>
          </w:tcPr>
          <w:p w:rsidR="00A66B40" w:rsidRDefault="00CF4666" w:rsidP="00CD63F6">
            <w:pPr>
              <w:pStyle w:val="Titre1"/>
              <w:shd w:val="clear" w:color="auto" w:fill="FFFFFF"/>
              <w:spacing w:before="0" w:beforeAutospacing="0"/>
              <w:outlineLvl w:val="0"/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074545" cy="2074545"/>
                  <wp:effectExtent l="0" t="0" r="1905" b="1905"/>
                  <wp:docPr id="11" name="Image 11" descr="Lis aventuro de Tintin : Lou tèmple dou soulèu : Edition en provenç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is aventuro de Tintin : Lou tèmple dou soulèu : Edition en provenç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EFC" w:rsidRPr="00CD63F6" w:rsidRDefault="00CD63F6" w:rsidP="00CD63F6">
            <w:pPr>
              <w:pStyle w:val="Titre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Lis </w:t>
            </w:r>
            <w:proofErr w:type="spellStart"/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aventuro</w:t>
            </w:r>
            <w:proofErr w:type="spellEnd"/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 de Tintin : Lou </w:t>
            </w:r>
            <w:proofErr w:type="spellStart"/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tèmple</w:t>
            </w:r>
            <w:proofErr w:type="spellEnd"/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dou</w:t>
            </w:r>
            <w:proofErr w:type="spellEnd"/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soulèu</w:t>
            </w:r>
            <w:proofErr w:type="spellEnd"/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 : Edition en provençal</w:t>
            </w:r>
            <w:r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Style w:val="a-size-large"/>
                <w:b w:val="0"/>
              </w:rPr>
              <w:t xml:space="preserve"> </w:t>
            </w:r>
            <w:hyperlink r:id="rId27" w:history="1">
              <w:r w:rsidRPr="00CD63F6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Hergé</w:t>
              </w:r>
            </w:hyperlink>
            <w:r>
              <w:rPr>
                <w:rStyle w:val="a-declarative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A66B40">
              <w:rPr>
                <w:rStyle w:val="a-declarativ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66B40" w:rsidRPr="00A66B40">
              <w:rPr>
                <w:rStyle w:val="a-size-medium"/>
                <w:rFonts w:asciiTheme="minorHAnsi" w:hAnsiTheme="minorHAnsi" w:cstheme="minorHAnsi"/>
                <w:b w:val="0"/>
                <w:sz w:val="22"/>
                <w:szCs w:val="22"/>
              </w:rPr>
              <w:t>2016</w:t>
            </w:r>
          </w:p>
        </w:tc>
        <w:tc>
          <w:tcPr>
            <w:tcW w:w="3158" w:type="dxa"/>
          </w:tcPr>
          <w:p w:rsidR="00666EFC" w:rsidRDefault="0051419C">
            <w:hyperlink r:id="rId28" w:history="1">
              <w:r w:rsidR="00CF4666">
                <w:rPr>
                  <w:rStyle w:val="Lienhypertexte"/>
                </w:rPr>
                <w:t>AMAZON</w:t>
              </w:r>
            </w:hyperlink>
          </w:p>
          <w:p w:rsidR="00CF4666" w:rsidRDefault="00CF4666"/>
          <w:p w:rsidR="00CF4666" w:rsidRDefault="00CF4666">
            <w:r>
              <w:t>12.5€</w:t>
            </w:r>
          </w:p>
          <w:p w:rsidR="00CF4666" w:rsidRDefault="00CF4666"/>
        </w:tc>
        <w:tc>
          <w:tcPr>
            <w:tcW w:w="2507" w:type="dxa"/>
          </w:tcPr>
          <w:p w:rsidR="00666EFC" w:rsidRDefault="00666EFC"/>
        </w:tc>
      </w:tr>
      <w:tr w:rsidR="00A66B40" w:rsidTr="006D374F">
        <w:tc>
          <w:tcPr>
            <w:tcW w:w="3397" w:type="dxa"/>
          </w:tcPr>
          <w:p w:rsidR="00A66B40" w:rsidRDefault="00A66B40" w:rsidP="00CD63F6">
            <w:pPr>
              <w:pStyle w:val="Titre1"/>
              <w:shd w:val="clear" w:color="auto" w:fill="FFFFFF"/>
              <w:spacing w:before="0" w:beforeAutospacing="0"/>
              <w:outlineLvl w:val="0"/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C17A0E" wp14:editId="56293FF9">
                  <wp:extent cx="1664212" cy="2238233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30" cy="225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F82" w:rsidRDefault="00A66B40" w:rsidP="00CD63F6">
            <w:pPr>
              <w:pStyle w:val="Titre1"/>
              <w:shd w:val="clear" w:color="auto" w:fill="FFFFFF"/>
              <w:spacing w:before="0" w:beforeAutospacing="0"/>
              <w:outlineLvl w:val="0"/>
              <w:rPr>
                <w:noProof/>
              </w:rPr>
            </w:pPr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Lis </w:t>
            </w:r>
            <w:proofErr w:type="spellStart"/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aventuro</w:t>
            </w:r>
            <w:proofErr w:type="spellEnd"/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 de Tintin : </w:t>
            </w:r>
            <w:r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li </w:t>
            </w:r>
            <w:proofErr w:type="spellStart"/>
            <w:r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beloio</w:t>
            </w:r>
            <w:proofErr w:type="spellEnd"/>
            <w:r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 de la </w:t>
            </w:r>
            <w:proofErr w:type="spellStart"/>
            <w:r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Castafioro</w:t>
            </w:r>
            <w:proofErr w:type="spellEnd"/>
            <w:r w:rsidRPr="00CD63F6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 : Edition en provençal</w:t>
            </w:r>
            <w:r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Style w:val="a-size-large"/>
                <w:b w:val="0"/>
              </w:rPr>
              <w:t xml:space="preserve"> </w:t>
            </w:r>
            <w:hyperlink r:id="rId30" w:history="1">
              <w:r w:rsidRPr="00CD63F6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Hergé</w:t>
              </w:r>
            </w:hyperlink>
            <w:r>
              <w:rPr>
                <w:rStyle w:val="a-declarative"/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CD63F6">
              <w:rPr>
                <w:rStyle w:val="a-size-medium"/>
                <w:rFonts w:asciiTheme="minorHAnsi" w:hAnsiTheme="minorHAnsi" w:cstheme="minorHAnsi"/>
                <w:b w:val="0"/>
                <w:sz w:val="22"/>
                <w:szCs w:val="22"/>
              </w:rPr>
              <w:t>octobre 2004</w:t>
            </w:r>
          </w:p>
        </w:tc>
        <w:tc>
          <w:tcPr>
            <w:tcW w:w="3158" w:type="dxa"/>
          </w:tcPr>
          <w:p w:rsidR="00A66B40" w:rsidRDefault="0051419C" w:rsidP="00A66B40">
            <w:hyperlink r:id="rId31" w:history="1">
              <w:r w:rsidR="00A66B40">
                <w:rPr>
                  <w:rStyle w:val="Lienhypertexte"/>
                </w:rPr>
                <w:t>COLLECTIF</w:t>
              </w:r>
            </w:hyperlink>
            <w:r w:rsidR="00A66B40">
              <w:t xml:space="preserve"> PROVENCE</w:t>
            </w:r>
          </w:p>
          <w:p w:rsidR="004A6F82" w:rsidRDefault="004A6F82"/>
          <w:p w:rsidR="00A66B40" w:rsidRDefault="00A66B40">
            <w:r>
              <w:t>12.5 €</w:t>
            </w:r>
          </w:p>
        </w:tc>
        <w:tc>
          <w:tcPr>
            <w:tcW w:w="2507" w:type="dxa"/>
          </w:tcPr>
          <w:p w:rsidR="004A6F82" w:rsidRDefault="004A6F82"/>
        </w:tc>
      </w:tr>
      <w:tr w:rsidR="00A66B40" w:rsidTr="006D374F">
        <w:tc>
          <w:tcPr>
            <w:tcW w:w="3397" w:type="dxa"/>
          </w:tcPr>
          <w:p w:rsidR="004A6F82" w:rsidRPr="006B3BAC" w:rsidRDefault="006B3BAC" w:rsidP="006B3BAC">
            <w:pPr>
              <w:pStyle w:val="Titre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074545" cy="2074545"/>
                  <wp:effectExtent l="0" t="0" r="1905" b="1905"/>
                  <wp:docPr id="12" name="Image 12" descr="Bienvenue Chez les Provenc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envenue Chez les Provenc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6F82" w:rsidRPr="006B3BAC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Bienvenue Chez les </w:t>
            </w:r>
            <w:r w:rsidR="0051419C" w:rsidRPr="006B3BAC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>Provençaux</w:t>
            </w:r>
            <w:r w:rsidR="004A6F82" w:rsidRPr="006B3BAC">
              <w:rPr>
                <w:rStyle w:val="a-size-large"/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hyperlink r:id="rId33" w:history="1">
              <w:r w:rsidR="004A6F82" w:rsidRPr="006B3BAC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 xml:space="preserve">Olivier </w:t>
              </w:r>
              <w:proofErr w:type="spellStart"/>
              <w:r w:rsidR="004A6F82" w:rsidRPr="006B3BAC">
                <w:rPr>
                  <w:rStyle w:val="Lienhypertexte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Bauza</w:t>
              </w:r>
              <w:proofErr w:type="spellEnd"/>
            </w:hyperlink>
            <w:r w:rsidRPr="006B3BAC">
              <w:rPr>
                <w:rStyle w:val="a-declarative"/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4A6F82" w:rsidRPr="006B3BAC">
              <w:rPr>
                <w:rStyle w:val="a-size-medium"/>
                <w:rFonts w:asciiTheme="minorHAnsi" w:hAnsiTheme="minorHAnsi" w:cstheme="minorHAnsi"/>
                <w:b w:val="0"/>
                <w:sz w:val="22"/>
                <w:szCs w:val="22"/>
              </w:rPr>
              <w:t xml:space="preserve"> septembre 2011</w:t>
            </w:r>
          </w:p>
        </w:tc>
        <w:tc>
          <w:tcPr>
            <w:tcW w:w="3158" w:type="dxa"/>
          </w:tcPr>
          <w:p w:rsidR="004A6F82" w:rsidRDefault="0051419C">
            <w:hyperlink r:id="rId34" w:history="1">
              <w:r w:rsidR="006B3BAC">
                <w:rPr>
                  <w:rStyle w:val="Lienhypertexte"/>
                </w:rPr>
                <w:t>AMAZON</w:t>
              </w:r>
            </w:hyperlink>
          </w:p>
          <w:p w:rsidR="006B3BAC" w:rsidRDefault="006B3BAC"/>
          <w:p w:rsidR="006B3BAC" w:rsidRDefault="006B3BAC">
            <w:r>
              <w:t>12€</w:t>
            </w:r>
          </w:p>
          <w:p w:rsidR="006B3BAC" w:rsidRDefault="006B3BAC"/>
          <w:p w:rsidR="006B3BAC" w:rsidRDefault="006B3BAC"/>
        </w:tc>
        <w:tc>
          <w:tcPr>
            <w:tcW w:w="2507" w:type="dxa"/>
          </w:tcPr>
          <w:p w:rsidR="004A6F82" w:rsidRDefault="004A6F82"/>
        </w:tc>
      </w:tr>
      <w:tr w:rsidR="00A66B40" w:rsidTr="006D374F">
        <w:tc>
          <w:tcPr>
            <w:tcW w:w="3397" w:type="dxa"/>
          </w:tcPr>
          <w:p w:rsidR="004A6F82" w:rsidRPr="00C108E8" w:rsidRDefault="00C108E8" w:rsidP="00CD63F6">
            <w:pPr>
              <w:pStyle w:val="Titre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074545" cy="2074545"/>
                  <wp:effectExtent l="0" t="0" r="1905" b="1905"/>
                  <wp:docPr id="13" name="Image 13" descr="CONTES ET DANSES DE PROVENCE - Du Rhône aux Al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NTES ET DANSES DE PROVENCE - Du Rhône aux Al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8E8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22"/>
                <w:szCs w:val="22"/>
              </w:rPr>
              <w:t xml:space="preserve">Contes et danses de </w:t>
            </w:r>
            <w:r w:rsidR="0051419C" w:rsidRPr="00C108E8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22"/>
                <w:szCs w:val="22"/>
              </w:rPr>
              <w:t>Provence</w:t>
            </w:r>
            <w:r w:rsidRPr="00C108E8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22"/>
                <w:szCs w:val="22"/>
              </w:rPr>
              <w:t xml:space="preserve"> – livre, 2 cd</w:t>
            </w:r>
            <w:r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22"/>
                <w:szCs w:val="22"/>
              </w:rPr>
              <w:t>,</w:t>
            </w:r>
            <w:r>
              <w:rPr>
                <w:rStyle w:val="a-size-large"/>
                <w:b w:val="0"/>
              </w:rPr>
              <w:t xml:space="preserve"> </w:t>
            </w:r>
            <w:r w:rsidRPr="00C108E8">
              <w:rPr>
                <w:rStyle w:val="a-size-medium"/>
                <w:rFonts w:asciiTheme="minorHAnsi" w:hAnsiTheme="minorHAnsi" w:cstheme="minorHAnsi"/>
                <w:b w:val="0"/>
                <w:color w:val="111111"/>
                <w:sz w:val="22"/>
                <w:szCs w:val="22"/>
              </w:rPr>
              <w:t>2011</w:t>
            </w:r>
          </w:p>
        </w:tc>
        <w:tc>
          <w:tcPr>
            <w:tcW w:w="3158" w:type="dxa"/>
          </w:tcPr>
          <w:p w:rsidR="004A6F82" w:rsidRDefault="004A6F82"/>
        </w:tc>
        <w:tc>
          <w:tcPr>
            <w:tcW w:w="2507" w:type="dxa"/>
          </w:tcPr>
          <w:p w:rsidR="00C108E8" w:rsidRDefault="00C108E8"/>
          <w:p w:rsidR="00C108E8" w:rsidRDefault="0051419C">
            <w:hyperlink r:id="rId36" w:history="1">
              <w:r w:rsidR="00850387">
                <w:rPr>
                  <w:rStyle w:val="Lienhypertexte"/>
                </w:rPr>
                <w:t>AELOC</w:t>
              </w:r>
            </w:hyperlink>
          </w:p>
          <w:p w:rsidR="00850387" w:rsidRDefault="00850387"/>
          <w:p w:rsidR="00C108E8" w:rsidRDefault="00C108E8">
            <w:r>
              <w:t>18€</w:t>
            </w:r>
          </w:p>
          <w:p w:rsidR="00850387" w:rsidRDefault="00850387"/>
          <w:p w:rsidR="00850387" w:rsidRDefault="00850387">
            <w:r>
              <w:t>chèque à : AELOC – Rémy Salamon, 16 rue Emile Gaston, 13980 Alleins</w:t>
            </w:r>
          </w:p>
        </w:tc>
      </w:tr>
      <w:tr w:rsidR="00A66B40" w:rsidTr="006D374F">
        <w:tc>
          <w:tcPr>
            <w:tcW w:w="3397" w:type="dxa"/>
          </w:tcPr>
          <w:p w:rsidR="00850387" w:rsidRDefault="00850387" w:rsidP="00C108E8">
            <w:pPr>
              <w:pStyle w:val="Titre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CA3B5C" wp14:editId="0601CFD4">
                  <wp:extent cx="1790700" cy="16002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F82" w:rsidRPr="00850387" w:rsidRDefault="00F03497" w:rsidP="00C108E8">
            <w:pPr>
              <w:pStyle w:val="Titre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color w:val="111111"/>
                <w:sz w:val="22"/>
                <w:szCs w:val="22"/>
              </w:rPr>
            </w:pPr>
            <w:r w:rsidRPr="008503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CD de 3 contes illustrés par 3 chansons. Chant : </w:t>
            </w:r>
            <w:proofErr w:type="spellStart"/>
            <w:r w:rsidRPr="00850387">
              <w:rPr>
                <w:rFonts w:asciiTheme="minorHAnsi" w:hAnsiTheme="minorHAnsi" w:cstheme="minorHAnsi"/>
                <w:b w:val="0"/>
                <w:sz w:val="22"/>
                <w:szCs w:val="22"/>
              </w:rPr>
              <w:t>Stéfan</w:t>
            </w:r>
            <w:proofErr w:type="spellEnd"/>
            <w:r w:rsidRPr="008503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50387">
              <w:rPr>
                <w:rFonts w:asciiTheme="minorHAnsi" w:hAnsiTheme="minorHAnsi" w:cstheme="minorHAnsi"/>
                <w:b w:val="0"/>
                <w:sz w:val="22"/>
                <w:szCs w:val="22"/>
              </w:rPr>
              <w:t>Manganelli</w:t>
            </w:r>
            <w:proofErr w:type="spellEnd"/>
            <w:r w:rsidRPr="008503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Contes écrits et dits par Pierre </w:t>
            </w:r>
            <w:proofErr w:type="spellStart"/>
            <w:r w:rsidRPr="00850387">
              <w:rPr>
                <w:rFonts w:asciiTheme="minorHAnsi" w:hAnsiTheme="minorHAnsi" w:cstheme="minorHAnsi"/>
                <w:b w:val="0"/>
                <w:sz w:val="22"/>
                <w:szCs w:val="22"/>
              </w:rPr>
              <w:t>Pessemesse</w:t>
            </w:r>
            <w:proofErr w:type="spellEnd"/>
            <w:r w:rsidRPr="0085038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et Roger </w:t>
            </w:r>
            <w:proofErr w:type="spellStart"/>
            <w:r w:rsidRPr="00850387">
              <w:rPr>
                <w:rFonts w:asciiTheme="minorHAnsi" w:hAnsiTheme="minorHAnsi" w:cstheme="minorHAnsi"/>
                <w:b w:val="0"/>
                <w:sz w:val="22"/>
                <w:szCs w:val="22"/>
              </w:rPr>
              <w:t>Pasturel</w:t>
            </w:r>
            <w:proofErr w:type="spellEnd"/>
            <w:r w:rsidRPr="00850387">
              <w:rPr>
                <w:rFonts w:asciiTheme="minorHAnsi" w:hAnsiTheme="minorHAnsi" w:cstheme="minorHAnsi"/>
                <w:b w:val="0"/>
                <w:sz w:val="22"/>
                <w:szCs w:val="22"/>
              </w:rPr>
              <w:t>. Livret avec le texte des contes et les chansons en provençal.</w:t>
            </w:r>
          </w:p>
        </w:tc>
        <w:tc>
          <w:tcPr>
            <w:tcW w:w="3158" w:type="dxa"/>
          </w:tcPr>
          <w:p w:rsidR="004A6F82" w:rsidRDefault="004A6F82"/>
        </w:tc>
        <w:tc>
          <w:tcPr>
            <w:tcW w:w="2507" w:type="dxa"/>
          </w:tcPr>
          <w:p w:rsidR="00850387" w:rsidRDefault="0051419C" w:rsidP="00850387">
            <w:hyperlink r:id="rId38" w:history="1">
              <w:r w:rsidR="00850387">
                <w:rPr>
                  <w:rStyle w:val="Lienhypertexte"/>
                </w:rPr>
                <w:t>AELOC</w:t>
              </w:r>
            </w:hyperlink>
          </w:p>
          <w:p w:rsidR="004A6F82" w:rsidRDefault="004A6F82"/>
          <w:p w:rsidR="00850387" w:rsidRDefault="00850387">
            <w:r>
              <w:t>12€</w:t>
            </w:r>
          </w:p>
          <w:p w:rsidR="00850387" w:rsidRDefault="00850387"/>
          <w:p w:rsidR="00850387" w:rsidRDefault="00850387">
            <w:r>
              <w:t>chèque à : AELOC – Rémy Salamon, 16 rue Emile Gaston, 13980 Alleins</w:t>
            </w:r>
          </w:p>
        </w:tc>
      </w:tr>
      <w:tr w:rsidR="00A66B40" w:rsidTr="006D374F">
        <w:tc>
          <w:tcPr>
            <w:tcW w:w="3397" w:type="dxa"/>
          </w:tcPr>
          <w:p w:rsidR="00850387" w:rsidRDefault="00850387" w:rsidP="00CD63F6">
            <w:pPr>
              <w:pStyle w:val="Titre1"/>
              <w:shd w:val="clear" w:color="auto" w:fill="FFFFFF"/>
              <w:spacing w:before="0" w:beforeAutospacing="0"/>
              <w:outlineLvl w:val="0"/>
              <w:rPr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1317F9" wp14:editId="3A32D813">
                  <wp:extent cx="1771650" cy="17716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F82" w:rsidRDefault="00850387" w:rsidP="00CD63F6">
            <w:pPr>
              <w:pStyle w:val="Titre1"/>
              <w:shd w:val="clear" w:color="auto" w:fill="FFFFFF"/>
              <w:spacing w:before="0" w:beforeAutospacing="0"/>
              <w:outlineLvl w:val="0"/>
              <w:rPr>
                <w:noProof/>
              </w:rPr>
            </w:pPr>
            <w:r w:rsidRPr="00850387">
              <w:rPr>
                <w:b w:val="0"/>
                <w:sz w:val="22"/>
                <w:szCs w:val="22"/>
              </w:rPr>
              <w:t xml:space="preserve">CD de chants et contes de Noël. Chant: Stephan </w:t>
            </w:r>
            <w:proofErr w:type="spellStart"/>
            <w:r w:rsidRPr="00850387">
              <w:rPr>
                <w:b w:val="0"/>
                <w:sz w:val="22"/>
                <w:szCs w:val="22"/>
              </w:rPr>
              <w:t>Manganelli</w:t>
            </w:r>
            <w:proofErr w:type="spellEnd"/>
            <w:r w:rsidRPr="00850387">
              <w:rPr>
                <w:b w:val="0"/>
                <w:sz w:val="22"/>
                <w:szCs w:val="22"/>
              </w:rPr>
              <w:t xml:space="preserve"> - Contes: Roger </w:t>
            </w:r>
            <w:proofErr w:type="spellStart"/>
            <w:r w:rsidRPr="00850387">
              <w:rPr>
                <w:b w:val="0"/>
                <w:sz w:val="22"/>
                <w:szCs w:val="22"/>
              </w:rPr>
              <w:t>Pasturel</w:t>
            </w:r>
            <w:proofErr w:type="spellEnd"/>
            <w:r w:rsidRPr="0085038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158" w:type="dxa"/>
          </w:tcPr>
          <w:p w:rsidR="004A6F82" w:rsidRDefault="004A6F82"/>
        </w:tc>
        <w:tc>
          <w:tcPr>
            <w:tcW w:w="2507" w:type="dxa"/>
          </w:tcPr>
          <w:p w:rsidR="00850387" w:rsidRDefault="0051419C" w:rsidP="00850387">
            <w:hyperlink r:id="rId40" w:history="1">
              <w:r w:rsidR="00850387">
                <w:rPr>
                  <w:rStyle w:val="Lienhypertexte"/>
                </w:rPr>
                <w:t>AELOC</w:t>
              </w:r>
            </w:hyperlink>
          </w:p>
          <w:p w:rsidR="00850387" w:rsidRDefault="00850387" w:rsidP="00850387"/>
          <w:p w:rsidR="00850387" w:rsidRDefault="00850387" w:rsidP="00850387">
            <w:r>
              <w:t>20€</w:t>
            </w:r>
          </w:p>
          <w:p w:rsidR="004A6F82" w:rsidRDefault="004A6F82"/>
          <w:p w:rsidR="00850387" w:rsidRDefault="00850387">
            <w:r>
              <w:t>chèque à : AELOC – Rémy Salamon, 16 rue Emile Gaston, 13980 Alleins</w:t>
            </w:r>
          </w:p>
        </w:tc>
      </w:tr>
      <w:tr w:rsidR="008522FA" w:rsidTr="006D374F">
        <w:tc>
          <w:tcPr>
            <w:tcW w:w="3397" w:type="dxa"/>
          </w:tcPr>
          <w:p w:rsidR="008522FA" w:rsidRDefault="008522FA" w:rsidP="000A2B70">
            <w:pPr>
              <w:pStyle w:val="Titre1"/>
              <w:shd w:val="clear" w:color="auto" w:fill="FFFFFF"/>
              <w:spacing w:before="0" w:beforeAutospacing="0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4900" cy="2374900"/>
                  <wp:effectExtent l="0" t="0" r="6350" b="6350"/>
                  <wp:docPr id="16" name="Image 16" descr="Premier imagier bilin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remier imagier bilin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B70" w:rsidRPr="000A2B70" w:rsidRDefault="000A2B70" w:rsidP="000A2B70">
            <w:pPr>
              <w:pStyle w:val="Titre1"/>
              <w:shd w:val="clear" w:color="auto" w:fill="FFFFFF"/>
              <w:spacing w:before="0" w:beforeAutospacing="0"/>
              <w:outlineLvl w:val="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0A2B70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Premier imagier bilingue Français / provençal, Piccolia</w:t>
            </w:r>
            <w:r w:rsidR="00637105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, 2006</w:t>
            </w:r>
          </w:p>
        </w:tc>
        <w:tc>
          <w:tcPr>
            <w:tcW w:w="3158" w:type="dxa"/>
          </w:tcPr>
          <w:p w:rsidR="008522FA" w:rsidRDefault="0051419C">
            <w:hyperlink r:id="rId42" w:history="1">
              <w:r w:rsidR="000A2B70">
                <w:rPr>
                  <w:rStyle w:val="Lienhypertexte"/>
                </w:rPr>
                <w:t>COLLECTIF</w:t>
              </w:r>
            </w:hyperlink>
            <w:r w:rsidR="000A2B70">
              <w:t xml:space="preserve"> PROVENCE</w:t>
            </w:r>
          </w:p>
          <w:p w:rsidR="000A2B70" w:rsidRDefault="000A2B70"/>
          <w:p w:rsidR="000A2B70" w:rsidRDefault="000A2B70">
            <w:r>
              <w:t>10 €</w:t>
            </w:r>
          </w:p>
          <w:p w:rsidR="000A2B70" w:rsidRDefault="000A2B70">
            <w:r>
              <w:t>Promo 5 €</w:t>
            </w:r>
          </w:p>
          <w:p w:rsidR="000A2B70" w:rsidRDefault="000A2B70"/>
          <w:p w:rsidR="000A2B70" w:rsidRDefault="000A2B70"/>
          <w:p w:rsidR="000A2B70" w:rsidRDefault="000A2B70"/>
        </w:tc>
        <w:tc>
          <w:tcPr>
            <w:tcW w:w="2507" w:type="dxa"/>
          </w:tcPr>
          <w:p w:rsidR="008522FA" w:rsidRDefault="008522FA" w:rsidP="00850387"/>
        </w:tc>
      </w:tr>
      <w:tr w:rsidR="00637105" w:rsidTr="006D374F">
        <w:tc>
          <w:tcPr>
            <w:tcW w:w="3397" w:type="dxa"/>
          </w:tcPr>
          <w:p w:rsidR="009F13DD" w:rsidRPr="009F13DD" w:rsidRDefault="009F13DD" w:rsidP="009F13DD">
            <w:pPr>
              <w:pStyle w:val="Titre1"/>
              <w:spacing w:before="270" w:beforeAutospacing="0" w:after="135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A3939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74900" cy="2374900"/>
                  <wp:effectExtent l="0" t="0" r="6350" b="6350"/>
                  <wp:docPr id="18" name="Image 18" descr="CAMIN DE LENGO - NISTOU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AMIN DE LENGO - NISTOU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color w:val="3A3939"/>
                <w:sz w:val="30"/>
                <w:szCs w:val="30"/>
              </w:rPr>
              <w:br/>
            </w:r>
            <w:proofErr w:type="spellStart"/>
            <w:r w:rsidRPr="009F1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Camin</w:t>
            </w:r>
            <w:proofErr w:type="spellEnd"/>
            <w:r w:rsidRPr="009F1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9F1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lengo</w:t>
            </w:r>
            <w:proofErr w:type="spellEnd"/>
            <w:r w:rsidRPr="009F1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– </w:t>
            </w:r>
            <w:proofErr w:type="spellStart"/>
            <w:r w:rsidRPr="009F1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nistounet</w:t>
            </w:r>
            <w:proofErr w:type="spellEnd"/>
            <w:r w:rsidRPr="009F1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</w:t>
            </w:r>
            <w:r w:rsidRPr="009F1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rouvençau</w:t>
            </w:r>
            <w:proofErr w:type="spellEnd"/>
            <w:r w:rsidRPr="009F1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à l’</w:t>
            </w:r>
            <w:proofErr w:type="spellStart"/>
            <w:r w:rsidRPr="009F1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escolo</w:t>
            </w:r>
            <w:proofErr w:type="spellEnd"/>
            <w:r w:rsidRPr="009F13D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9F13DD">
              <w:rPr>
                <w:rFonts w:asciiTheme="minorHAnsi" w:hAnsiTheme="minorHAnsi" w:cstheme="minorHAnsi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2007</w:t>
            </w:r>
          </w:p>
          <w:p w:rsidR="00637105" w:rsidRDefault="00637105" w:rsidP="000A2B70">
            <w:pPr>
              <w:pStyle w:val="Titre1"/>
              <w:shd w:val="clear" w:color="auto" w:fill="FFFFFF"/>
              <w:spacing w:before="0" w:beforeAutospacing="0"/>
              <w:outlineLvl w:val="0"/>
              <w:rPr>
                <w:noProof/>
              </w:rPr>
            </w:pPr>
          </w:p>
        </w:tc>
        <w:tc>
          <w:tcPr>
            <w:tcW w:w="3158" w:type="dxa"/>
          </w:tcPr>
          <w:p w:rsidR="00637105" w:rsidRDefault="0051419C">
            <w:hyperlink r:id="rId44" w:history="1">
              <w:r w:rsidR="009F13DD">
                <w:rPr>
                  <w:rStyle w:val="Lienhypertexte"/>
                </w:rPr>
                <w:t>COLLECTIF</w:t>
              </w:r>
            </w:hyperlink>
            <w:r w:rsidR="009F13DD">
              <w:t xml:space="preserve"> PROVENCE</w:t>
            </w:r>
          </w:p>
          <w:p w:rsidR="009F13DD" w:rsidRDefault="009F13DD"/>
          <w:p w:rsidR="009F13DD" w:rsidRDefault="009F13DD">
            <w:r>
              <w:t>10 €</w:t>
            </w:r>
          </w:p>
          <w:p w:rsidR="009F13DD" w:rsidRDefault="009F13DD"/>
        </w:tc>
        <w:tc>
          <w:tcPr>
            <w:tcW w:w="2507" w:type="dxa"/>
          </w:tcPr>
          <w:p w:rsidR="00637105" w:rsidRDefault="00637105" w:rsidP="00850387"/>
        </w:tc>
      </w:tr>
      <w:tr w:rsidR="00A16A57" w:rsidTr="006D374F">
        <w:tc>
          <w:tcPr>
            <w:tcW w:w="3397" w:type="dxa"/>
          </w:tcPr>
          <w:p w:rsidR="00A16A57" w:rsidRDefault="00A16A57" w:rsidP="009F13DD">
            <w:pPr>
              <w:pStyle w:val="Titre1"/>
              <w:spacing w:before="270" w:beforeAutospacing="0" w:after="135" w:afterAutospacing="0"/>
              <w:textAlignment w:val="baseline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4900" cy="2374900"/>
                  <wp:effectExtent l="0" t="0" r="6350" b="6350"/>
                  <wp:docPr id="19" name="Image 19" descr="MARTIN E LOU REI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RTIN E LOU REI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894" w:rsidRPr="00B26894" w:rsidRDefault="00B26894" w:rsidP="00B26894">
            <w:pPr>
              <w:pStyle w:val="Titre1"/>
              <w:spacing w:before="0" w:beforeAutospacing="0" w:after="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B26894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 xml:space="preserve">Martin e lou reinard, </w:t>
            </w:r>
          </w:p>
          <w:p w:rsidR="00B26894" w:rsidRPr="00B26894" w:rsidRDefault="00B26894" w:rsidP="00B2689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</w:t>
            </w:r>
            <w:r w:rsidRPr="00B26894">
              <w:rPr>
                <w:rFonts w:cstheme="minorHAnsi"/>
              </w:rPr>
              <w:t>oelle</w:t>
            </w:r>
            <w:proofErr w:type="spellEnd"/>
            <w:r w:rsidRPr="00B2689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</w:t>
            </w:r>
            <w:r w:rsidRPr="00B26894">
              <w:rPr>
                <w:rFonts w:cstheme="minorHAnsi"/>
              </w:rPr>
              <w:t>elange</w:t>
            </w:r>
            <w:proofErr w:type="spellEnd"/>
            <w:r w:rsidRPr="00B26894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J</w:t>
            </w:r>
            <w:r w:rsidRPr="00B26894">
              <w:rPr>
                <w:rFonts w:cstheme="minorHAnsi"/>
              </w:rPr>
              <w:t xml:space="preserve">ulien </w:t>
            </w:r>
            <w:r>
              <w:rPr>
                <w:rFonts w:cstheme="minorHAnsi"/>
              </w:rPr>
              <w:t>G</w:t>
            </w:r>
            <w:r w:rsidRPr="00B26894">
              <w:rPr>
                <w:rFonts w:cstheme="minorHAnsi"/>
              </w:rPr>
              <w:t xml:space="preserve">irardet - </w:t>
            </w:r>
            <w:r>
              <w:rPr>
                <w:rFonts w:cstheme="minorHAnsi"/>
              </w:rPr>
              <w:t>J</w:t>
            </w:r>
            <w:r w:rsidRPr="00B26894">
              <w:rPr>
                <w:rFonts w:cstheme="minorHAnsi"/>
              </w:rPr>
              <w:t xml:space="preserve">ean </w:t>
            </w:r>
            <w:r>
              <w:rPr>
                <w:rFonts w:cstheme="minorHAnsi"/>
              </w:rPr>
              <w:t>P</w:t>
            </w:r>
            <w:r w:rsidRPr="00B26894">
              <w:rPr>
                <w:rFonts w:cstheme="minorHAnsi"/>
              </w:rPr>
              <w:t xml:space="preserve">ierre </w:t>
            </w:r>
            <w:proofErr w:type="spellStart"/>
            <w:r>
              <w:rPr>
                <w:rFonts w:cstheme="minorHAnsi"/>
              </w:rPr>
              <w:t>T</w:t>
            </w:r>
            <w:r w:rsidRPr="00B26894">
              <w:rPr>
                <w:rFonts w:cstheme="minorHAnsi"/>
              </w:rPr>
              <w:t>ennevin</w:t>
            </w:r>
            <w:proofErr w:type="spellEnd"/>
          </w:p>
          <w:p w:rsidR="00B26894" w:rsidRDefault="00B26894" w:rsidP="00B26894">
            <w:pPr>
              <w:pStyle w:val="Titre1"/>
              <w:spacing w:before="0" w:beforeAutospacing="0" w:after="0" w:afterAutospacing="0"/>
              <w:textAlignment w:val="baseline"/>
              <w:outlineLvl w:val="0"/>
              <w:rPr>
                <w:noProof/>
              </w:rPr>
            </w:pPr>
            <w:r w:rsidRPr="00B26894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Lou prouvençau à l’escolo, 2016</w:t>
            </w:r>
          </w:p>
        </w:tc>
        <w:tc>
          <w:tcPr>
            <w:tcW w:w="3158" w:type="dxa"/>
          </w:tcPr>
          <w:p w:rsidR="00A16A57" w:rsidRDefault="0051419C">
            <w:hyperlink r:id="rId46" w:history="1">
              <w:r w:rsidR="00B26894">
                <w:rPr>
                  <w:rStyle w:val="Lienhypertexte"/>
                </w:rPr>
                <w:t>COLLECTIF</w:t>
              </w:r>
            </w:hyperlink>
            <w:r w:rsidR="00B26894">
              <w:t xml:space="preserve"> PROVENCE</w:t>
            </w:r>
          </w:p>
          <w:p w:rsidR="00B26894" w:rsidRDefault="00B26894"/>
          <w:p w:rsidR="00B26894" w:rsidRDefault="00B26894">
            <w:r>
              <w:t>10 €</w:t>
            </w:r>
          </w:p>
          <w:p w:rsidR="00B26894" w:rsidRDefault="00B26894"/>
          <w:p w:rsidR="00B26894" w:rsidRDefault="00B26894"/>
        </w:tc>
        <w:tc>
          <w:tcPr>
            <w:tcW w:w="2507" w:type="dxa"/>
          </w:tcPr>
          <w:p w:rsidR="00A16A57" w:rsidRDefault="00A16A57" w:rsidP="00850387"/>
        </w:tc>
      </w:tr>
    </w:tbl>
    <w:p w:rsidR="006D374F" w:rsidRDefault="006D374F"/>
    <w:sectPr w:rsidR="006D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F"/>
    <w:rsid w:val="000A2B70"/>
    <w:rsid w:val="001550B2"/>
    <w:rsid w:val="001649A1"/>
    <w:rsid w:val="004028E6"/>
    <w:rsid w:val="004A6F82"/>
    <w:rsid w:val="0051419C"/>
    <w:rsid w:val="00637105"/>
    <w:rsid w:val="00666EFC"/>
    <w:rsid w:val="006B3BAC"/>
    <w:rsid w:val="006D374F"/>
    <w:rsid w:val="006E3243"/>
    <w:rsid w:val="0080561C"/>
    <w:rsid w:val="00850387"/>
    <w:rsid w:val="008522FA"/>
    <w:rsid w:val="00870233"/>
    <w:rsid w:val="008C4208"/>
    <w:rsid w:val="00995930"/>
    <w:rsid w:val="009F13DD"/>
    <w:rsid w:val="00A16A57"/>
    <w:rsid w:val="00A66B40"/>
    <w:rsid w:val="00B26894"/>
    <w:rsid w:val="00C108E8"/>
    <w:rsid w:val="00CC5FA2"/>
    <w:rsid w:val="00CD63F6"/>
    <w:rsid w:val="00CF4245"/>
    <w:rsid w:val="00CF4666"/>
    <w:rsid w:val="00D40EEE"/>
    <w:rsid w:val="00F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1B393-E3EC-4AB3-8AD1-9F451ED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05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6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374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374F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6D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0561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80561C"/>
  </w:style>
  <w:style w:type="character" w:customStyle="1" w:styleId="a-size-medium">
    <w:name w:val="a-size-medium"/>
    <w:basedOn w:val="Policepardfaut"/>
    <w:rsid w:val="0080561C"/>
  </w:style>
  <w:style w:type="character" w:customStyle="1" w:styleId="a-declarative">
    <w:name w:val="a-declarative"/>
    <w:basedOn w:val="Policepardfaut"/>
    <w:rsid w:val="0080561C"/>
  </w:style>
  <w:style w:type="character" w:customStyle="1" w:styleId="Titre2Car">
    <w:name w:val="Titre 2 Car"/>
    <w:basedOn w:val="Policepardfaut"/>
    <w:link w:val="Titre2"/>
    <w:uiPriority w:val="9"/>
    <w:semiHidden/>
    <w:rsid w:val="00666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-size-small">
    <w:name w:val="a-size-small"/>
    <w:basedOn w:val="Policepardfaut"/>
    <w:rsid w:val="00666EFC"/>
  </w:style>
  <w:style w:type="character" w:styleId="Lienhypertextesuivivisit">
    <w:name w:val="FollowedHyperlink"/>
    <w:basedOn w:val="Policepardfaut"/>
    <w:uiPriority w:val="99"/>
    <w:semiHidden/>
    <w:unhideWhenUsed/>
    <w:rsid w:val="001550B2"/>
    <w:rPr>
      <w:color w:val="954F72" w:themeColor="followedHyperlink"/>
      <w:u w:val="single"/>
    </w:rPr>
  </w:style>
  <w:style w:type="character" w:customStyle="1" w:styleId="author">
    <w:name w:val="author"/>
    <w:basedOn w:val="Policepardfaut"/>
    <w:rsid w:val="001550B2"/>
  </w:style>
  <w:style w:type="character" w:customStyle="1" w:styleId="a-color-secondary">
    <w:name w:val="a-color-secondary"/>
    <w:basedOn w:val="Policepardfaut"/>
    <w:rsid w:val="001550B2"/>
  </w:style>
  <w:style w:type="paragraph" w:styleId="NormalWeb">
    <w:name w:val="Normal (Web)"/>
    <w:basedOn w:val="Normal"/>
    <w:uiPriority w:val="99"/>
    <w:semiHidden/>
    <w:unhideWhenUsed/>
    <w:rsid w:val="009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ditable">
    <w:name w:val="editable"/>
    <w:basedOn w:val="Policepardfaut"/>
    <w:rsid w:val="009F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8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8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6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5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8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5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0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7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30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5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40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amazon.fr/LImagerie-fran%C3%A7ais-proven%C3%A7al-Collectif/dp/2215060611/ref=sr_1_75?ie=UTF8&amp;qid=1516612380&amp;sr=8-75&amp;keywords=proven%C3%A7al+enfants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https://www.amazon.fr/s/ref=dp_byline_sr_book_2?ie=UTF8&amp;text=Pierrette+Berengier&amp;search-alias=books-fr-intl-us&amp;field-author=Pierrette+Berengier&amp;sort=relevancerank" TargetMode="External"/><Relationship Id="rId34" Type="http://schemas.openxmlformats.org/officeDocument/2006/relationships/hyperlink" Target="https://www.amazon.fr/Bienvenue-Chez-Provencaux-Olivier-Bauza/dp/2812903910/ref=sr_1_131?ie=UTF8&amp;qid=1516613368&amp;sr=8-131&amp;keywords=proven%C3%A7al" TargetMode="External"/><Relationship Id="rId42" Type="http://schemas.openxmlformats.org/officeDocument/2006/relationships/hyperlink" Target="http://www.collectifprovence.com/boutique/livres/5-premier-imagier-bilingue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amazon.fr/Mon-premier-dictionnaire-fran%C3%A7ais-proven%C3%A7al-Blanchet/dp/2877474119/ref=sr_1_17?s=books&amp;ie=UTF8&amp;qid=1516611059&amp;sr=1-17&amp;keywords=proven%C3%A7al" TargetMode="External"/><Relationship Id="rId12" Type="http://schemas.openxmlformats.org/officeDocument/2006/relationships/hyperlink" Target="https://www.amazon.fr/comptines-Petit-Proven%C3%A7al-1CD-audio/dp/2841357783/ref=sr_1_16?ie=UTF8&amp;qid=1516611830&amp;sr=8-16&amp;keywords=proven%C3%A7al+enfants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amazon.fr/dp/2700505301/ref=sxbs_sxwds-stvpv2_2?pf_rd_m=A1X6FK5RDHNB96&amp;pf_rd_p=1624861207&amp;pd_rd_wg=SdL61&amp;pf_rd_r=FC8TKTAV3J7GZWY7DEMN&amp;pf_rd_s=desktop-sx-bottom-slot&amp;pf_rd_t=301&amp;pd_rd_i=2700505301&amp;pd_rd_w=NFreK&amp;pf_rd_i=proven%C3%A7al&amp;pd_rd_r=b43fd80c-6585-4d85-808c-c878fa873243&amp;ie=UTF8&amp;qid=1516612622&amp;sr=2" TargetMode="External"/><Relationship Id="rId33" Type="http://schemas.openxmlformats.org/officeDocument/2006/relationships/hyperlink" Target="https://www.amazon.fr/Olivier-Bauza/e/B004MK70TS/ref=dp_byline_cont_book_1" TargetMode="External"/><Relationship Id="rId38" Type="http://schemas.openxmlformats.org/officeDocument/2006/relationships/hyperlink" Target="http://www.aeloc.fr/file/Catalogue/Catalogue_boutique.pdf" TargetMode="External"/><Relationship Id="rId46" Type="http://schemas.openxmlformats.org/officeDocument/2006/relationships/hyperlink" Target="http://www.collectifprovence.com/boutique/accueil/54-martin-e-lou-reinar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fr/proverbes-provencaux-Camille-racont%C3%A9s-enfants/dp/2841357724/ref=sr_1_52?ie=UTF8&amp;qid=1516612137&amp;sr=8-52&amp;keywords=proven%C3%A7al+enfants" TargetMode="External"/><Relationship Id="rId20" Type="http://schemas.openxmlformats.org/officeDocument/2006/relationships/hyperlink" Target="https://www.amazon.fr/s/ref=dp_byline_sr_book_1?ie=UTF8&amp;text=Antoine+de+Saint-Exup%C3%A9ry&amp;search-alias=books-fr-intl-us&amp;field-author=Antoine+de+Saint-Exup%C3%A9ry&amp;sort=relevancerank" TargetMode="External"/><Relationship Id="rId29" Type="http://schemas.openxmlformats.org/officeDocument/2006/relationships/image" Target="media/image10.png"/><Relationship Id="rId41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hyperlink" Target="https://www.amazon.fr/s/ref=dp_byline_sr_book_1?ie=UTF8&amp;text=Philippe+Blanchet+%2C+Simon+Calamel+Virginie+Bigonnet+&amp;search-alias=books-fr&amp;field-author=Philippe+Blanchet+%2C+Simon+Calamel+Virginie+Bigonnet+&amp;sort=relevancerank" TargetMode="External"/><Relationship Id="rId32" Type="http://schemas.openxmlformats.org/officeDocument/2006/relationships/image" Target="media/image11.jpeg"/><Relationship Id="rId37" Type="http://schemas.openxmlformats.org/officeDocument/2006/relationships/image" Target="media/image13.png"/><Relationship Id="rId40" Type="http://schemas.openxmlformats.org/officeDocument/2006/relationships/hyperlink" Target="http://www.aeloc.fr/file/Catalogue/Catalogue_boutique.pdf" TargetMode="External"/><Relationship Id="rId45" Type="http://schemas.openxmlformats.org/officeDocument/2006/relationships/image" Target="media/image17.jpeg"/><Relationship Id="rId5" Type="http://schemas.openxmlformats.org/officeDocument/2006/relationships/hyperlink" Target="https://www.amazon.fr/Limagier-fran%C3%A7ais-proven%C3%A7al-225-mots-illustr%C3%A9s/dp/284259309X/ref=sr_1_fkmr0_1?ie=UTF8&amp;qid=1516610777&amp;sr=8-1-fkmr0&amp;keywords=premier+imagier+fran%C3%A7ais+proven%C3%A7al" TargetMode="External"/><Relationship Id="rId15" Type="http://schemas.openxmlformats.org/officeDocument/2006/relationships/hyperlink" Target="https://www.amazon.fr/Jean-Michel-Jausseran/e/B0064TYCT6/ref=sr_ntt_srch_lnk_52?qid=1516612137&amp;sr=8-52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www.amazon.fr/Lis-aventuro-Tintin-t%C3%A8mple-proven%C3%A7al/dp/2203009233/ref=sr_1_104?ie=UTF8&amp;qid=1516612966&amp;sr=8-104&amp;keywords=proven%C3%A7al" TargetMode="External"/><Relationship Id="rId36" Type="http://schemas.openxmlformats.org/officeDocument/2006/relationships/hyperlink" Target="http://www.aeloc.fr/file/Catalogue/Catalogue_boutique.pdf" TargetMode="External"/><Relationship Id="rId10" Type="http://schemas.openxmlformats.org/officeDocument/2006/relationships/hyperlink" Target="https://www.amazon.fr/Coume-dis-Vocabulaire-th%C3%A9matique-Proven%C3%A7al/dp/2729826734/ref=sr_1_fkmr1_3?ie=UTF8&amp;qid=1516610777&amp;sr=8-3-fkmr1&amp;keywords=premier+imagier+fran%C3%A7ais+proven%C3%A7al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collectifprovence.com/boutique/livres/5-premier-imagier-bilingue.html" TargetMode="External"/><Relationship Id="rId44" Type="http://schemas.openxmlformats.org/officeDocument/2006/relationships/hyperlink" Target="http://www.collectifprovence.com/boutique/accueil/47-camin-de-lengo-nistoune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mazon.fr/St%C3%A9phanie-B%C3%A9laden/e/B004MOXPAM/ref=dp_byline_cont_book_1" TargetMode="External"/><Relationship Id="rId14" Type="http://schemas.openxmlformats.org/officeDocument/2006/relationships/hyperlink" Target="https://www.amazon.fr/Anne-Lambert/e/B004MO1SEW/ref=sr_ntt_srch_lnk_52?qid=1516612137&amp;sr=8-52" TargetMode="External"/><Relationship Id="rId22" Type="http://schemas.openxmlformats.org/officeDocument/2006/relationships/hyperlink" Target="https://www.amazon.fr/kleine-Prinz-Lou-Princihoun-Provenzalisch/dp/3937467912/ref=sr_1_98?ie=UTF8&amp;qid=1516612966&amp;sr=8-98&amp;keywords=proven%C3%A7al" TargetMode="External"/><Relationship Id="rId27" Type="http://schemas.openxmlformats.org/officeDocument/2006/relationships/hyperlink" Target="https://www.amazon.fr/Herg%C3%A9/e/B000AQ6XHS/ref=dp_byline_cont_book_1" TargetMode="External"/><Relationship Id="rId30" Type="http://schemas.openxmlformats.org/officeDocument/2006/relationships/hyperlink" Target="https://www.amazon.fr/Herg%C3%A9/e/B000AQ6XHS/ref=dp_byline_cont_book_1" TargetMode="External"/><Relationship Id="rId35" Type="http://schemas.openxmlformats.org/officeDocument/2006/relationships/image" Target="media/image12.jpeg"/><Relationship Id="rId43" Type="http://schemas.openxmlformats.org/officeDocument/2006/relationships/image" Target="media/image16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Bigonnet-Balet</dc:creator>
  <cp:keywords/>
  <dc:description/>
  <cp:lastModifiedBy>Thibaut PLANTEVIN</cp:lastModifiedBy>
  <cp:revision>21</cp:revision>
  <dcterms:created xsi:type="dcterms:W3CDTF">2018-01-22T08:47:00Z</dcterms:created>
  <dcterms:modified xsi:type="dcterms:W3CDTF">2018-01-24T21:20:00Z</dcterms:modified>
</cp:coreProperties>
</file>